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C8" w:rsidRDefault="00067608" w:rsidP="00067608">
      <w:pPr>
        <w:spacing w:after="0"/>
        <w:ind w:left="432"/>
        <w:jc w:val="center"/>
        <w:rPr>
          <w:rFonts w:ascii="Verdana" w:hAnsi="Verdana"/>
          <w:b/>
          <w:noProof/>
          <w:kern w:val="36"/>
          <w:sz w:val="28"/>
          <w:szCs w:val="28"/>
        </w:rPr>
      </w:pPr>
      <w:r>
        <w:rPr>
          <w:rFonts w:ascii="Verdana" w:hAnsi="Verdana"/>
          <w:b/>
          <w:noProof/>
          <w:kern w:val="36"/>
          <w:sz w:val="20"/>
          <w:szCs w:val="20"/>
        </w:rPr>
        <w:t xml:space="preserve"> </w:t>
      </w:r>
      <w:r w:rsidR="003114C8">
        <w:rPr>
          <w:rFonts w:ascii="Verdana" w:hAnsi="Verdana"/>
          <w:b/>
          <w:noProof/>
          <w:kern w:val="36"/>
          <w:sz w:val="28"/>
          <w:szCs w:val="28"/>
        </w:rPr>
        <w:drawing>
          <wp:inline distT="0" distB="0" distL="0" distR="0">
            <wp:extent cx="2153814" cy="1507670"/>
            <wp:effectExtent l="171450" t="133350" r="360786" b="302080"/>
            <wp:docPr id="7" name="Picture 6" descr="Kearney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rneyTeam.jpg"/>
                    <pic:cNvPicPr/>
                  </pic:nvPicPr>
                  <pic:blipFill>
                    <a:blip r:embed="rId5" cstate="print"/>
                    <a:stretch>
                      <a:fillRect/>
                    </a:stretch>
                  </pic:blipFill>
                  <pic:spPr>
                    <a:xfrm>
                      <a:off x="0" y="0"/>
                      <a:ext cx="2159107" cy="1511375"/>
                    </a:xfrm>
                    <a:prstGeom prst="rect">
                      <a:avLst/>
                    </a:prstGeom>
                    <a:ln>
                      <a:noFill/>
                    </a:ln>
                    <a:effectLst>
                      <a:outerShdw blurRad="292100" dist="139700" dir="2700000" algn="tl" rotWithShape="0">
                        <a:srgbClr val="333333">
                          <a:alpha val="65000"/>
                        </a:srgbClr>
                      </a:outerShdw>
                    </a:effectLst>
                  </pic:spPr>
                </pic:pic>
              </a:graphicData>
            </a:graphic>
          </wp:inline>
        </w:drawing>
      </w:r>
    </w:p>
    <w:p w:rsidR="000F4BA2" w:rsidRPr="00172E79" w:rsidRDefault="00172E79" w:rsidP="00C82891">
      <w:pPr>
        <w:ind w:left="720"/>
        <w:rPr>
          <w:rFonts w:ascii="Verdana" w:hAnsi="Verdana"/>
          <w:b/>
          <w:kern w:val="36"/>
          <w:sz w:val="28"/>
          <w:szCs w:val="28"/>
        </w:rPr>
      </w:pPr>
      <w:r w:rsidRPr="00172E79">
        <w:rPr>
          <w:rFonts w:ascii="Verdana" w:hAnsi="Verdana"/>
          <w:b/>
          <w:kern w:val="36"/>
          <w:sz w:val="28"/>
          <w:szCs w:val="28"/>
        </w:rPr>
        <w:t>Why Get Pre-</w:t>
      </w:r>
      <w:r w:rsidR="00E7198B">
        <w:rPr>
          <w:rFonts w:ascii="Verdana" w:hAnsi="Verdana"/>
          <w:b/>
          <w:kern w:val="36"/>
          <w:sz w:val="28"/>
          <w:szCs w:val="28"/>
        </w:rPr>
        <w:t>Approved</w:t>
      </w:r>
      <w:r w:rsidRPr="00172E79">
        <w:rPr>
          <w:rFonts w:ascii="Verdana" w:hAnsi="Verdana"/>
          <w:b/>
          <w:kern w:val="36"/>
          <w:sz w:val="28"/>
          <w:szCs w:val="28"/>
        </w:rPr>
        <w:t xml:space="preserve"> FIRST?</w:t>
      </w:r>
    </w:p>
    <w:p w:rsidR="00A07DCB" w:rsidRPr="00172E79" w:rsidRDefault="00775FFA" w:rsidP="000F4BA2">
      <w:pPr>
        <w:rPr>
          <w:rFonts w:ascii="Verdana" w:hAnsi="Verdana"/>
          <w:color w:val="000000" w:themeColor="text1"/>
          <w:sz w:val="24"/>
          <w:szCs w:val="24"/>
        </w:rPr>
      </w:pPr>
      <w:r>
        <w:rPr>
          <w:rFonts w:ascii="Verdana" w:hAnsi="Verdana"/>
          <w:color w:val="000000" w:themeColor="text1"/>
          <w:sz w:val="24"/>
          <w:szCs w:val="24"/>
        </w:rPr>
        <w:t xml:space="preserve">     </w:t>
      </w:r>
      <w:r w:rsidR="000F4BA2" w:rsidRPr="00172E79">
        <w:rPr>
          <w:rFonts w:ascii="Verdana" w:hAnsi="Verdana"/>
          <w:color w:val="000000" w:themeColor="text1"/>
          <w:sz w:val="24"/>
          <w:szCs w:val="24"/>
        </w:rPr>
        <w:t>Ralph Waldo Emerson, American essayist and poet, once said that the future belongs to those who prepare for it. This is sage advice for home buyers who need to lay the necessary groundwork to buy the home of their dreams.</w:t>
      </w:r>
    </w:p>
    <w:p w:rsidR="00B63239" w:rsidRPr="00172E79" w:rsidRDefault="00775FFA" w:rsidP="000F4BA2">
      <w:pPr>
        <w:rPr>
          <w:rFonts w:ascii="Verdana" w:hAnsi="Verdana"/>
          <w:color w:val="000000" w:themeColor="text1"/>
          <w:sz w:val="24"/>
          <w:szCs w:val="24"/>
        </w:rPr>
      </w:pPr>
      <w:r>
        <w:rPr>
          <w:rFonts w:ascii="Verdana" w:hAnsi="Verdana"/>
          <w:color w:val="000000" w:themeColor="text1"/>
          <w:sz w:val="24"/>
          <w:szCs w:val="24"/>
        </w:rPr>
        <w:t xml:space="preserve">     </w:t>
      </w:r>
      <w:r w:rsidR="00B63239" w:rsidRPr="00172E79">
        <w:rPr>
          <w:rFonts w:ascii="Verdana" w:hAnsi="Verdana"/>
          <w:color w:val="000000" w:themeColor="text1"/>
          <w:sz w:val="24"/>
          <w:szCs w:val="24"/>
        </w:rPr>
        <w:t>Anyone who has seen the news for the last 10 years knows that borrowing “</w:t>
      </w:r>
      <w:proofErr w:type="spellStart"/>
      <w:r w:rsidR="00B63239" w:rsidRPr="00172E79">
        <w:rPr>
          <w:rFonts w:ascii="Verdana" w:hAnsi="Verdana"/>
          <w:color w:val="000000" w:themeColor="text1"/>
          <w:sz w:val="24"/>
          <w:szCs w:val="24"/>
        </w:rPr>
        <w:t>ain’t</w:t>
      </w:r>
      <w:proofErr w:type="spellEnd"/>
      <w:r w:rsidR="00B63239" w:rsidRPr="00172E79">
        <w:rPr>
          <w:rFonts w:ascii="Verdana" w:hAnsi="Verdana"/>
          <w:color w:val="000000" w:themeColor="text1"/>
          <w:sz w:val="24"/>
          <w:szCs w:val="24"/>
        </w:rPr>
        <w:t xml:space="preserve"> what it used to be”.  There are lots of new regulations and procedures in place, mostly with the intent of protecting the borrower.  That being said, the same changes have made the borrowing process a little more arduous.</w:t>
      </w:r>
    </w:p>
    <w:p w:rsidR="00172E79" w:rsidRDefault="00775FFA" w:rsidP="000F4BA2">
      <w:pPr>
        <w:rPr>
          <w:rFonts w:ascii="Verdana" w:hAnsi="Verdana"/>
          <w:color w:val="000000" w:themeColor="text1"/>
          <w:sz w:val="24"/>
          <w:szCs w:val="24"/>
        </w:rPr>
      </w:pPr>
      <w:r>
        <w:rPr>
          <w:rFonts w:ascii="Verdana" w:hAnsi="Verdana"/>
          <w:color w:val="000000" w:themeColor="text1"/>
          <w:sz w:val="24"/>
          <w:szCs w:val="24"/>
        </w:rPr>
        <w:t xml:space="preserve">     </w:t>
      </w:r>
      <w:r w:rsidR="00B63239" w:rsidRPr="00172E79">
        <w:rPr>
          <w:rFonts w:ascii="Verdana" w:hAnsi="Verdana"/>
          <w:color w:val="000000" w:themeColor="text1"/>
          <w:sz w:val="24"/>
          <w:szCs w:val="24"/>
        </w:rPr>
        <w:t xml:space="preserve">For that reason you should start the process earlier and certainly </w:t>
      </w:r>
      <w:r w:rsidR="00B63239" w:rsidRPr="00172E79">
        <w:rPr>
          <w:rFonts w:ascii="Verdana" w:hAnsi="Verdana"/>
          <w:b/>
          <w:color w:val="000000" w:themeColor="text1"/>
          <w:sz w:val="24"/>
          <w:szCs w:val="24"/>
        </w:rPr>
        <w:t>before</w:t>
      </w:r>
      <w:r w:rsidR="00B63239" w:rsidRPr="00172E79">
        <w:rPr>
          <w:rFonts w:ascii="Verdana" w:hAnsi="Verdana"/>
          <w:color w:val="000000" w:themeColor="text1"/>
          <w:sz w:val="24"/>
          <w:szCs w:val="24"/>
        </w:rPr>
        <w:t xml:space="preserve"> you go home shopping</w:t>
      </w:r>
      <w:r w:rsidR="00172E79" w:rsidRPr="00172E79">
        <w:rPr>
          <w:rFonts w:ascii="Verdana" w:hAnsi="Verdana"/>
          <w:color w:val="000000" w:themeColor="text1"/>
          <w:sz w:val="24"/>
          <w:szCs w:val="24"/>
        </w:rPr>
        <w:t>.</w:t>
      </w:r>
    </w:p>
    <w:p w:rsidR="005A4BA4" w:rsidRDefault="005A4BA4" w:rsidP="005A4BA4">
      <w:pPr>
        <w:shd w:val="clear" w:color="auto" w:fill="FFFFFF"/>
        <w:spacing w:before="120" w:after="120" w:line="300" w:lineRule="auto"/>
        <w:jc w:val="both"/>
        <w:rPr>
          <w:rFonts w:ascii="Tahoma" w:hAnsi="Tahoma" w:cs="Tahoma"/>
          <w:bCs/>
          <w:sz w:val="24"/>
          <w:szCs w:val="24"/>
        </w:rPr>
      </w:pPr>
      <w:r>
        <w:rPr>
          <w:rFonts w:ascii="Tahoma" w:hAnsi="Tahoma" w:cs="Tahoma"/>
          <w:bCs/>
          <w:sz w:val="24"/>
          <w:szCs w:val="24"/>
        </w:rPr>
        <w:t xml:space="preserve">     There are 3 legs that your mortgage application needs to be able to stand on – </w:t>
      </w:r>
    </w:p>
    <w:p w:rsidR="005A4BA4" w:rsidRPr="00DB206E" w:rsidRDefault="005A4BA4" w:rsidP="005A4BA4">
      <w:pPr>
        <w:numPr>
          <w:ilvl w:val="0"/>
          <w:numId w:val="4"/>
        </w:numPr>
        <w:shd w:val="clear" w:color="auto" w:fill="FFFFFF"/>
        <w:spacing w:before="120" w:after="120" w:line="300" w:lineRule="auto"/>
        <w:jc w:val="both"/>
        <w:rPr>
          <w:rFonts w:ascii="Tahoma" w:hAnsi="Tahoma" w:cs="Tahoma"/>
          <w:bCs/>
          <w:sz w:val="24"/>
          <w:szCs w:val="24"/>
        </w:rPr>
      </w:pPr>
      <w:r w:rsidRPr="00DB206E">
        <w:rPr>
          <w:rFonts w:ascii="Tahoma" w:hAnsi="Tahoma" w:cs="Tahoma"/>
          <w:bCs/>
          <w:sz w:val="24"/>
          <w:szCs w:val="24"/>
        </w:rPr>
        <w:t>Income / Employment</w:t>
      </w:r>
    </w:p>
    <w:p w:rsidR="005A4BA4" w:rsidRPr="00DB206E" w:rsidRDefault="005A4BA4" w:rsidP="005A4BA4">
      <w:pPr>
        <w:numPr>
          <w:ilvl w:val="0"/>
          <w:numId w:val="4"/>
        </w:numPr>
        <w:shd w:val="clear" w:color="auto" w:fill="FFFFFF"/>
        <w:spacing w:before="120" w:after="120" w:line="300" w:lineRule="auto"/>
        <w:jc w:val="both"/>
        <w:rPr>
          <w:rFonts w:ascii="Tahoma" w:hAnsi="Tahoma" w:cs="Tahoma"/>
          <w:bCs/>
          <w:sz w:val="24"/>
          <w:szCs w:val="24"/>
        </w:rPr>
      </w:pPr>
      <w:r w:rsidRPr="00DB206E">
        <w:rPr>
          <w:rFonts w:ascii="Tahoma" w:hAnsi="Tahoma" w:cs="Tahoma"/>
          <w:bCs/>
          <w:sz w:val="24"/>
          <w:szCs w:val="24"/>
        </w:rPr>
        <w:t>Assets / Down Payment</w:t>
      </w:r>
    </w:p>
    <w:p w:rsidR="005A4BA4" w:rsidRDefault="005A4BA4" w:rsidP="005A4BA4">
      <w:pPr>
        <w:numPr>
          <w:ilvl w:val="0"/>
          <w:numId w:val="4"/>
        </w:numPr>
        <w:shd w:val="clear" w:color="auto" w:fill="FFFFFF"/>
        <w:spacing w:before="120" w:after="120" w:line="300" w:lineRule="auto"/>
        <w:jc w:val="both"/>
        <w:rPr>
          <w:rFonts w:ascii="Tahoma" w:hAnsi="Tahoma" w:cs="Tahoma"/>
          <w:bCs/>
          <w:sz w:val="24"/>
          <w:szCs w:val="24"/>
        </w:rPr>
      </w:pPr>
      <w:r w:rsidRPr="00DB206E">
        <w:rPr>
          <w:rFonts w:ascii="Tahoma" w:hAnsi="Tahoma" w:cs="Tahoma"/>
          <w:bCs/>
          <w:sz w:val="24"/>
          <w:szCs w:val="24"/>
        </w:rPr>
        <w:t>Credit</w:t>
      </w:r>
      <w:r>
        <w:rPr>
          <w:rFonts w:ascii="Tahoma" w:hAnsi="Tahoma" w:cs="Tahoma"/>
          <w:bCs/>
          <w:sz w:val="24"/>
          <w:szCs w:val="24"/>
        </w:rPr>
        <w:t xml:space="preserve"> / Debt</w:t>
      </w:r>
    </w:p>
    <w:p w:rsidR="00172E79" w:rsidRPr="00172E79" w:rsidRDefault="00775FFA" w:rsidP="00775FFA">
      <w:pPr>
        <w:shd w:val="clear" w:color="auto" w:fill="FFFFFF"/>
        <w:spacing w:before="120" w:after="120" w:line="300" w:lineRule="auto"/>
        <w:jc w:val="both"/>
        <w:rPr>
          <w:rFonts w:ascii="Verdana" w:hAnsi="Verdana" w:cs="Tahoma"/>
          <w:bCs/>
          <w:sz w:val="24"/>
          <w:szCs w:val="24"/>
        </w:rPr>
      </w:pPr>
      <w:r>
        <w:rPr>
          <w:rFonts w:ascii="Verdana" w:hAnsi="Verdana" w:cs="Tahoma"/>
          <w:bCs/>
          <w:sz w:val="24"/>
          <w:szCs w:val="24"/>
        </w:rPr>
        <w:t xml:space="preserve">     </w:t>
      </w:r>
      <w:r w:rsidR="00172E79" w:rsidRPr="00172E79">
        <w:rPr>
          <w:rFonts w:ascii="Verdana" w:hAnsi="Verdana" w:cs="Tahoma"/>
          <w:bCs/>
          <w:sz w:val="24"/>
          <w:szCs w:val="24"/>
        </w:rPr>
        <w:t>It is never too early to start getting your "ducks in a row" in any of these 3 areas.  It is strongly suggested that you meet with a mortgage banker for a professional consultation very early in this process.</w:t>
      </w:r>
    </w:p>
    <w:p w:rsidR="00172E79" w:rsidRPr="00172E79" w:rsidRDefault="00172E79" w:rsidP="00172E79">
      <w:pPr>
        <w:shd w:val="clear" w:color="auto" w:fill="FFFFFF"/>
        <w:spacing w:before="120" w:after="120" w:line="300" w:lineRule="auto"/>
        <w:jc w:val="both"/>
        <w:rPr>
          <w:rFonts w:ascii="Verdana" w:hAnsi="Verdana" w:cs="Tahoma"/>
          <w:bCs/>
          <w:sz w:val="24"/>
          <w:szCs w:val="24"/>
        </w:rPr>
      </w:pPr>
      <w:r w:rsidRPr="00172E79">
        <w:rPr>
          <w:rFonts w:ascii="Verdana" w:hAnsi="Verdana"/>
          <w:noProof/>
        </w:rPr>
        <w:drawing>
          <wp:anchor distT="0" distB="0" distL="114300" distR="114300" simplePos="0" relativeHeight="251659264" behindDoc="0" locked="0" layoutInCell="1" allowOverlap="1">
            <wp:simplePos x="0" y="0"/>
            <wp:positionH relativeFrom="column">
              <wp:posOffset>-93980</wp:posOffset>
            </wp:positionH>
            <wp:positionV relativeFrom="paragraph">
              <wp:posOffset>99060</wp:posOffset>
            </wp:positionV>
            <wp:extent cx="2584450" cy="192595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t="-11510" r="-7500" b="-11510"/>
                    <a:stretch>
                      <a:fillRect/>
                    </a:stretch>
                  </pic:blipFill>
                  <pic:spPr bwMode="auto">
                    <a:xfrm>
                      <a:off x="0" y="0"/>
                      <a:ext cx="2584450" cy="1925955"/>
                    </a:xfrm>
                    <a:prstGeom prst="rect">
                      <a:avLst/>
                    </a:prstGeom>
                    <a:noFill/>
                    <a:ln w="9525">
                      <a:noFill/>
                      <a:miter lim="800000"/>
                      <a:headEnd/>
                      <a:tailEnd/>
                    </a:ln>
                  </pic:spPr>
                </pic:pic>
              </a:graphicData>
            </a:graphic>
          </wp:anchor>
        </w:drawing>
      </w:r>
      <w:r w:rsidRPr="00172E79">
        <w:rPr>
          <w:rFonts w:ascii="Verdana" w:hAnsi="Verdana" w:cs="Tahoma"/>
          <w:bCs/>
          <w:sz w:val="24"/>
          <w:szCs w:val="24"/>
        </w:rPr>
        <w:tab/>
        <w:t>Here's what the mortgage banker will do –</w:t>
      </w:r>
    </w:p>
    <w:p w:rsidR="00172E79" w:rsidRPr="00172E79" w:rsidRDefault="00172E79" w:rsidP="00172E79">
      <w:pPr>
        <w:numPr>
          <w:ilvl w:val="0"/>
          <w:numId w:val="1"/>
        </w:numPr>
        <w:shd w:val="clear" w:color="auto" w:fill="FFFFFF"/>
        <w:spacing w:before="120" w:after="120" w:line="300" w:lineRule="auto"/>
        <w:jc w:val="both"/>
        <w:rPr>
          <w:rFonts w:ascii="Verdana" w:hAnsi="Verdana" w:cs="Tahoma"/>
          <w:bCs/>
          <w:sz w:val="24"/>
          <w:szCs w:val="24"/>
        </w:rPr>
      </w:pPr>
      <w:r w:rsidRPr="00172E79">
        <w:rPr>
          <w:rFonts w:ascii="Verdana" w:hAnsi="Verdana" w:cs="Tahoma"/>
          <w:bCs/>
          <w:sz w:val="24"/>
          <w:szCs w:val="24"/>
        </w:rPr>
        <w:t xml:space="preserve">Pull a credit report and credit scores from all 3 repositories: Equifax, Experian and Trans Union.  </w:t>
      </w:r>
    </w:p>
    <w:p w:rsidR="00172E79" w:rsidRPr="00172E79" w:rsidRDefault="00172E79" w:rsidP="00172E79">
      <w:pPr>
        <w:numPr>
          <w:ilvl w:val="0"/>
          <w:numId w:val="1"/>
        </w:numPr>
        <w:shd w:val="clear" w:color="auto" w:fill="FFFFFF"/>
        <w:spacing w:before="120" w:after="120" w:line="300" w:lineRule="auto"/>
        <w:jc w:val="both"/>
        <w:rPr>
          <w:rFonts w:ascii="Verdana" w:hAnsi="Verdana" w:cs="Tahoma"/>
          <w:bCs/>
          <w:sz w:val="24"/>
          <w:szCs w:val="24"/>
        </w:rPr>
      </w:pPr>
      <w:r w:rsidRPr="00172E79">
        <w:rPr>
          <w:rFonts w:ascii="Verdana" w:hAnsi="Verdana" w:cs="Tahoma"/>
          <w:bCs/>
          <w:sz w:val="24"/>
          <w:szCs w:val="24"/>
        </w:rPr>
        <w:t>Carefully review and analyze all 3 credit reports for accuracy and then calculate applicable monthly debt totals.</w:t>
      </w:r>
    </w:p>
    <w:p w:rsidR="00172E79" w:rsidRPr="00172E79" w:rsidRDefault="00172E79" w:rsidP="00172E79">
      <w:pPr>
        <w:numPr>
          <w:ilvl w:val="0"/>
          <w:numId w:val="1"/>
        </w:numPr>
        <w:shd w:val="clear" w:color="auto" w:fill="FFFFFF"/>
        <w:spacing w:before="120" w:after="120" w:line="300" w:lineRule="auto"/>
        <w:jc w:val="both"/>
        <w:rPr>
          <w:rFonts w:ascii="Verdana" w:hAnsi="Verdana" w:cs="Tahoma"/>
          <w:bCs/>
          <w:sz w:val="24"/>
          <w:szCs w:val="24"/>
        </w:rPr>
      </w:pPr>
      <w:r w:rsidRPr="00172E79">
        <w:rPr>
          <w:rFonts w:ascii="Verdana" w:hAnsi="Verdana" w:cs="Tahoma"/>
          <w:bCs/>
          <w:sz w:val="24"/>
          <w:szCs w:val="24"/>
        </w:rPr>
        <w:t>Calculate the income that will be used to offset your monthly debt.</w:t>
      </w:r>
    </w:p>
    <w:p w:rsidR="00172E79" w:rsidRPr="00172E79" w:rsidRDefault="00172E79" w:rsidP="00172E79">
      <w:pPr>
        <w:numPr>
          <w:ilvl w:val="0"/>
          <w:numId w:val="1"/>
        </w:numPr>
        <w:shd w:val="clear" w:color="auto" w:fill="FFFFFF"/>
        <w:spacing w:before="120" w:after="120" w:line="300" w:lineRule="auto"/>
        <w:jc w:val="both"/>
        <w:rPr>
          <w:rFonts w:ascii="Verdana" w:hAnsi="Verdana" w:cs="Tahoma"/>
          <w:bCs/>
          <w:sz w:val="24"/>
          <w:szCs w:val="24"/>
        </w:rPr>
      </w:pPr>
      <w:r w:rsidRPr="00172E79">
        <w:rPr>
          <w:rFonts w:ascii="Verdana" w:hAnsi="Verdana" w:cs="Tahoma"/>
          <w:bCs/>
          <w:sz w:val="24"/>
          <w:szCs w:val="24"/>
        </w:rPr>
        <w:lastRenderedPageBreak/>
        <w:t xml:space="preserve">Explain the acceptable sources and minimum asset requirements for the applicable mortgage loan program. </w:t>
      </w:r>
    </w:p>
    <w:p w:rsidR="00172E79" w:rsidRPr="00172E79" w:rsidRDefault="00172E79" w:rsidP="00172E79">
      <w:pPr>
        <w:shd w:val="clear" w:color="auto" w:fill="FFFFFF"/>
        <w:spacing w:before="120" w:after="120" w:line="300" w:lineRule="auto"/>
        <w:jc w:val="both"/>
        <w:rPr>
          <w:rFonts w:ascii="Verdana" w:hAnsi="Verdana" w:cs="Tahoma"/>
          <w:b/>
          <w:bCs/>
          <w:sz w:val="24"/>
          <w:szCs w:val="24"/>
        </w:rPr>
      </w:pPr>
      <w:r w:rsidRPr="00172E79">
        <w:rPr>
          <w:rFonts w:ascii="Verdana" w:hAnsi="Verdana" w:cs="Tahoma"/>
          <w:b/>
          <w:bCs/>
          <w:sz w:val="24"/>
          <w:szCs w:val="24"/>
        </w:rPr>
        <w:t>How will planning ahead help you?</w:t>
      </w:r>
    </w:p>
    <w:p w:rsidR="00172E79" w:rsidRPr="00172E79" w:rsidRDefault="00172E79" w:rsidP="00172E79">
      <w:pPr>
        <w:numPr>
          <w:ilvl w:val="0"/>
          <w:numId w:val="2"/>
        </w:numPr>
        <w:shd w:val="clear" w:color="auto" w:fill="FFFFFF"/>
        <w:spacing w:before="120" w:after="120" w:line="300" w:lineRule="auto"/>
        <w:jc w:val="both"/>
        <w:rPr>
          <w:rFonts w:ascii="Verdana" w:hAnsi="Verdana" w:cs="Tahoma"/>
          <w:bCs/>
          <w:sz w:val="24"/>
          <w:szCs w:val="24"/>
        </w:rPr>
      </w:pPr>
      <w:r w:rsidRPr="00172E79">
        <w:rPr>
          <w:rFonts w:ascii="Verdana" w:hAnsi="Verdana" w:cs="Tahoma"/>
          <w:bCs/>
          <w:sz w:val="24"/>
          <w:szCs w:val="24"/>
        </w:rPr>
        <w:t>Income – Certain types of income, commis</w:t>
      </w:r>
      <w:r w:rsidR="009F190F">
        <w:rPr>
          <w:rFonts w:ascii="Verdana" w:hAnsi="Verdana" w:cs="Tahoma"/>
          <w:bCs/>
          <w:sz w:val="24"/>
          <w:szCs w:val="24"/>
        </w:rPr>
        <w:t>s</w:t>
      </w:r>
      <w:r w:rsidRPr="00172E79">
        <w:rPr>
          <w:rFonts w:ascii="Verdana" w:hAnsi="Verdana" w:cs="Tahoma"/>
          <w:bCs/>
          <w:sz w:val="24"/>
          <w:szCs w:val="24"/>
        </w:rPr>
        <w:t>ions, bonus', part time, self employment, etc have to have been received for certain minimum periods.  Other types of income need to be documented that they will continue for designated periods.  So, timing may be everything for some applicants.</w:t>
      </w:r>
    </w:p>
    <w:p w:rsidR="00172E79" w:rsidRPr="00172E79" w:rsidRDefault="00775FFA" w:rsidP="00172E79">
      <w:pPr>
        <w:numPr>
          <w:ilvl w:val="0"/>
          <w:numId w:val="2"/>
        </w:numPr>
        <w:shd w:val="clear" w:color="auto" w:fill="FFFFFF"/>
        <w:spacing w:before="120" w:after="120" w:line="300" w:lineRule="auto"/>
        <w:jc w:val="both"/>
        <w:rPr>
          <w:rFonts w:ascii="Verdana" w:hAnsi="Verdana" w:cs="Tahoma"/>
          <w:bCs/>
          <w:sz w:val="24"/>
          <w:szCs w:val="24"/>
        </w:rPr>
      </w:pPr>
      <w:r>
        <w:rPr>
          <w:rFonts w:ascii="Verdana" w:hAnsi="Verdana" w:cs="Tahoma"/>
          <w:bCs/>
          <w:noProof/>
          <w:sz w:val="24"/>
          <w:szCs w:val="24"/>
        </w:rPr>
        <w:drawing>
          <wp:anchor distT="0" distB="0" distL="114300" distR="114300" simplePos="0" relativeHeight="251660288" behindDoc="0" locked="0" layoutInCell="1" allowOverlap="0">
            <wp:simplePos x="0" y="0"/>
            <wp:positionH relativeFrom="column">
              <wp:posOffset>4883785</wp:posOffset>
            </wp:positionH>
            <wp:positionV relativeFrom="paragraph">
              <wp:posOffset>0</wp:posOffset>
            </wp:positionV>
            <wp:extent cx="1786255" cy="2104390"/>
            <wp:effectExtent l="19050" t="0" r="4445"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11513" b="-1428"/>
                    <a:stretch>
                      <a:fillRect/>
                    </a:stretch>
                  </pic:blipFill>
                  <pic:spPr bwMode="auto">
                    <a:xfrm>
                      <a:off x="0" y="0"/>
                      <a:ext cx="1786255" cy="2104390"/>
                    </a:xfrm>
                    <a:prstGeom prst="rect">
                      <a:avLst/>
                    </a:prstGeom>
                    <a:noFill/>
                    <a:ln w="9525">
                      <a:noFill/>
                      <a:miter lim="800000"/>
                      <a:headEnd/>
                      <a:tailEnd/>
                    </a:ln>
                  </pic:spPr>
                </pic:pic>
              </a:graphicData>
            </a:graphic>
          </wp:anchor>
        </w:drawing>
      </w:r>
      <w:r w:rsidR="00172E79" w:rsidRPr="00172E79">
        <w:rPr>
          <w:rFonts w:ascii="Verdana" w:hAnsi="Verdana" w:cs="Tahoma"/>
          <w:bCs/>
          <w:sz w:val="24"/>
          <w:szCs w:val="24"/>
        </w:rPr>
        <w:t>Down Payments – It's best to know how much cash you will need to close so you can be ready when the time comes.  Also, if you don't want to be buried in unnecessary documentation of a paper trail, the mortgage banker will show you what assets to consolidate so that aggravation can be avoided.</w:t>
      </w:r>
    </w:p>
    <w:p w:rsidR="00172E79" w:rsidRPr="00172E79" w:rsidRDefault="00172E79" w:rsidP="00172E79">
      <w:pPr>
        <w:numPr>
          <w:ilvl w:val="0"/>
          <w:numId w:val="2"/>
        </w:numPr>
        <w:shd w:val="clear" w:color="auto" w:fill="FFFFFF"/>
        <w:spacing w:before="120" w:after="120" w:line="300" w:lineRule="auto"/>
        <w:jc w:val="both"/>
        <w:rPr>
          <w:rFonts w:ascii="Verdana" w:hAnsi="Verdana" w:cs="Tahoma"/>
          <w:bCs/>
          <w:sz w:val="24"/>
          <w:szCs w:val="24"/>
        </w:rPr>
      </w:pPr>
      <w:r w:rsidRPr="00172E79">
        <w:rPr>
          <w:rFonts w:ascii="Verdana" w:hAnsi="Verdana" w:cs="Tahoma"/>
          <w:bCs/>
          <w:sz w:val="24"/>
          <w:szCs w:val="24"/>
        </w:rPr>
        <w:t>Credit – The best practice is to check your credit report yearly for accuracy and to check</w:t>
      </w:r>
      <w:r>
        <w:rPr>
          <w:rFonts w:ascii="Verdana" w:hAnsi="Verdana" w:cs="Tahoma"/>
          <w:bCs/>
          <w:sz w:val="24"/>
          <w:szCs w:val="24"/>
        </w:rPr>
        <w:t xml:space="preserve"> </w:t>
      </w:r>
      <w:r w:rsidRPr="00172E79">
        <w:rPr>
          <w:rFonts w:ascii="Verdana" w:hAnsi="Verdana" w:cs="Tahoma"/>
          <w:bCs/>
          <w:sz w:val="24"/>
          <w:szCs w:val="24"/>
        </w:rPr>
        <w:t xml:space="preserve">for signs of identity theft but it really becomes critical when applying for a mortgage.  </w:t>
      </w:r>
    </w:p>
    <w:p w:rsidR="00172E79" w:rsidRPr="00172E79" w:rsidRDefault="00775FFA" w:rsidP="00775FFA">
      <w:pPr>
        <w:shd w:val="clear" w:color="auto" w:fill="FFFFFF"/>
        <w:spacing w:before="120" w:after="120" w:line="300" w:lineRule="auto"/>
        <w:jc w:val="both"/>
        <w:rPr>
          <w:rFonts w:ascii="Verdana" w:hAnsi="Verdana" w:cs="Tahoma"/>
          <w:bCs/>
          <w:sz w:val="24"/>
          <w:szCs w:val="24"/>
        </w:rPr>
      </w:pPr>
      <w:r>
        <w:rPr>
          <w:rFonts w:ascii="Verdana" w:hAnsi="Verdana" w:cs="Tahoma"/>
          <w:bCs/>
          <w:sz w:val="24"/>
          <w:szCs w:val="24"/>
        </w:rPr>
        <w:t xml:space="preserve">     </w:t>
      </w:r>
      <w:r w:rsidR="00172E79" w:rsidRPr="00172E79">
        <w:rPr>
          <w:rFonts w:ascii="Verdana" w:hAnsi="Verdana" w:cs="Tahoma"/>
          <w:bCs/>
          <w:sz w:val="24"/>
          <w:szCs w:val="24"/>
        </w:rPr>
        <w:t>There is a fine line between approval and denial and it is drawn by your credit score!  The rate of interest is also affected by your score, so if you don't make every effort to increase your credit score BEFORE application it may end up costing you an avoidable fortune over the life of your mortgage loan.</w:t>
      </w:r>
    </w:p>
    <w:p w:rsidR="00172E79" w:rsidRPr="00172E79" w:rsidRDefault="000F4BA2" w:rsidP="000F4BA2">
      <w:pPr>
        <w:rPr>
          <w:rFonts w:ascii="Verdana" w:hAnsi="Verdana"/>
          <w:b/>
          <w:color w:val="000000" w:themeColor="text1"/>
          <w:sz w:val="28"/>
          <w:szCs w:val="28"/>
        </w:rPr>
      </w:pPr>
      <w:r w:rsidRPr="000F4BA2">
        <w:rPr>
          <w:rFonts w:ascii="Verdana" w:hAnsi="Verdana"/>
          <w:color w:val="000000" w:themeColor="text1"/>
          <w:sz w:val="28"/>
          <w:szCs w:val="28"/>
        </w:rPr>
        <w:br/>
      </w:r>
      <w:r w:rsidR="00216092">
        <w:rPr>
          <w:rFonts w:ascii="Verdana" w:hAnsi="Verdana"/>
          <w:b/>
          <w:color w:val="000000" w:themeColor="text1"/>
          <w:sz w:val="28"/>
          <w:szCs w:val="28"/>
        </w:rPr>
        <w:t>T</w:t>
      </w:r>
      <w:r w:rsidR="00172E79" w:rsidRPr="00172E79">
        <w:rPr>
          <w:rFonts w:ascii="Verdana" w:hAnsi="Verdana"/>
          <w:b/>
          <w:color w:val="000000" w:themeColor="text1"/>
          <w:sz w:val="28"/>
          <w:szCs w:val="28"/>
        </w:rPr>
        <w:t xml:space="preserve">he Difference </w:t>
      </w:r>
      <w:proofErr w:type="gramStart"/>
      <w:r w:rsidR="00172E79" w:rsidRPr="00172E79">
        <w:rPr>
          <w:rFonts w:ascii="Verdana" w:hAnsi="Verdana"/>
          <w:b/>
          <w:color w:val="000000" w:themeColor="text1"/>
          <w:sz w:val="28"/>
          <w:szCs w:val="28"/>
        </w:rPr>
        <w:t>Between</w:t>
      </w:r>
      <w:proofErr w:type="gramEnd"/>
      <w:r w:rsidR="00A82C52">
        <w:rPr>
          <w:rFonts w:ascii="Verdana" w:hAnsi="Verdana"/>
          <w:b/>
          <w:color w:val="000000" w:themeColor="text1"/>
          <w:sz w:val="28"/>
          <w:szCs w:val="28"/>
        </w:rPr>
        <w:t xml:space="preserve"> b</w:t>
      </w:r>
      <w:r w:rsidR="00216092">
        <w:rPr>
          <w:rFonts w:ascii="Verdana" w:hAnsi="Verdana"/>
          <w:b/>
          <w:color w:val="000000" w:themeColor="text1"/>
          <w:sz w:val="28"/>
          <w:szCs w:val="28"/>
        </w:rPr>
        <w:t xml:space="preserve">eing </w:t>
      </w:r>
      <w:r w:rsidR="00172E79" w:rsidRPr="00172E79">
        <w:rPr>
          <w:rFonts w:ascii="Verdana" w:hAnsi="Verdana"/>
          <w:b/>
          <w:color w:val="000000" w:themeColor="text1"/>
          <w:sz w:val="28"/>
          <w:szCs w:val="28"/>
        </w:rPr>
        <w:t>Pre-Qualified and Pre-Approved</w:t>
      </w:r>
    </w:p>
    <w:p w:rsidR="000F4BA2" w:rsidRPr="00172E79" w:rsidRDefault="00A320C6" w:rsidP="00172E79">
      <w:pPr>
        <w:rPr>
          <w:rFonts w:ascii="Verdana" w:hAnsi="Verdana"/>
          <w:color w:val="000000" w:themeColor="text1"/>
          <w:sz w:val="24"/>
          <w:szCs w:val="24"/>
        </w:rPr>
      </w:pPr>
      <w:r>
        <w:rPr>
          <w:rFonts w:ascii="Verdana" w:hAnsi="Verdana"/>
          <w:noProof/>
          <w:color w:val="000000" w:themeColor="text1"/>
          <w:sz w:val="24"/>
          <w:szCs w:val="24"/>
        </w:rPr>
        <w:drawing>
          <wp:anchor distT="0" distB="0" distL="114300" distR="114300" simplePos="0" relativeHeight="251663360" behindDoc="0" locked="0" layoutInCell="1" allowOverlap="1">
            <wp:simplePos x="0" y="0"/>
            <wp:positionH relativeFrom="margin">
              <wp:align>right</wp:align>
            </wp:positionH>
            <wp:positionV relativeFrom="margin">
              <wp:posOffset>7263130</wp:posOffset>
            </wp:positionV>
            <wp:extent cx="3655695" cy="1503045"/>
            <wp:effectExtent l="19050" t="0" r="1905" b="0"/>
            <wp:wrapSquare wrapText="bothSides"/>
            <wp:docPr id="6" name="Picture 5" descr="Mortgage 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gage Options.jpg"/>
                    <pic:cNvPicPr/>
                  </pic:nvPicPr>
                  <pic:blipFill>
                    <a:blip r:embed="rId8" cstate="print"/>
                    <a:stretch>
                      <a:fillRect/>
                    </a:stretch>
                  </pic:blipFill>
                  <pic:spPr>
                    <a:xfrm>
                      <a:off x="0" y="0"/>
                      <a:ext cx="3655695" cy="1503045"/>
                    </a:xfrm>
                    <a:prstGeom prst="rect">
                      <a:avLst/>
                    </a:prstGeom>
                  </pic:spPr>
                </pic:pic>
              </a:graphicData>
            </a:graphic>
          </wp:anchor>
        </w:drawing>
      </w:r>
      <w:r w:rsidR="00775FFA">
        <w:rPr>
          <w:rFonts w:ascii="Verdana" w:hAnsi="Verdana"/>
          <w:color w:val="000000" w:themeColor="text1"/>
          <w:sz w:val="24"/>
          <w:szCs w:val="24"/>
        </w:rPr>
        <w:t xml:space="preserve">     </w:t>
      </w:r>
      <w:r w:rsidR="000F4BA2" w:rsidRPr="00172E79">
        <w:rPr>
          <w:rFonts w:ascii="Verdana" w:hAnsi="Verdana"/>
          <w:color w:val="000000" w:themeColor="text1"/>
          <w:sz w:val="24"/>
          <w:szCs w:val="24"/>
        </w:rPr>
        <w:t>Without good preparation, many buyers get lulled into the mistaken notion that if a lender </w:t>
      </w:r>
      <w:hyperlink r:id="rId9" w:history="1">
        <w:r w:rsidR="000F4BA2" w:rsidRPr="00172E79">
          <w:rPr>
            <w:rFonts w:ascii="Verdana" w:hAnsi="Verdana"/>
            <w:color w:val="000000" w:themeColor="text1"/>
            <w:sz w:val="24"/>
            <w:szCs w:val="24"/>
          </w:rPr>
          <w:t>pre-qualifies</w:t>
        </w:r>
      </w:hyperlink>
      <w:r w:rsidR="000F4BA2" w:rsidRPr="00172E79">
        <w:rPr>
          <w:rFonts w:ascii="Verdana" w:hAnsi="Verdana"/>
          <w:color w:val="000000" w:themeColor="text1"/>
          <w:sz w:val="24"/>
          <w:szCs w:val="24"/>
        </w:rPr>
        <w:t> them for</w:t>
      </w:r>
      <w:r w:rsidR="00A07DCB" w:rsidRPr="00172E79">
        <w:rPr>
          <w:rFonts w:ascii="Verdana" w:hAnsi="Verdana"/>
          <w:color w:val="000000" w:themeColor="text1"/>
          <w:sz w:val="24"/>
          <w:szCs w:val="24"/>
        </w:rPr>
        <w:t xml:space="preserve"> a mortgage</w:t>
      </w:r>
      <w:r w:rsidR="000F4BA2" w:rsidRPr="00172E79">
        <w:rPr>
          <w:rFonts w:ascii="Verdana" w:hAnsi="Verdana"/>
          <w:color w:val="000000" w:themeColor="text1"/>
          <w:sz w:val="24"/>
          <w:szCs w:val="24"/>
        </w:rPr>
        <w:t xml:space="preserve"> this means that they have been </w:t>
      </w:r>
      <w:hyperlink r:id="rId10" w:history="1">
        <w:r w:rsidR="000F4BA2" w:rsidRPr="00172E79">
          <w:rPr>
            <w:rFonts w:ascii="Verdana" w:hAnsi="Verdana"/>
            <w:color w:val="000000" w:themeColor="text1"/>
            <w:sz w:val="24"/>
            <w:szCs w:val="24"/>
          </w:rPr>
          <w:t>pre-approved</w:t>
        </w:r>
      </w:hyperlink>
      <w:r w:rsidR="000F4BA2" w:rsidRPr="00172E79">
        <w:rPr>
          <w:rFonts w:ascii="Verdana" w:hAnsi="Verdana"/>
          <w:color w:val="000000" w:themeColor="text1"/>
          <w:sz w:val="24"/>
          <w:szCs w:val="24"/>
        </w:rPr>
        <w:t xml:space="preserve"> for a home loan. </w:t>
      </w:r>
      <w:r w:rsidR="00172E79" w:rsidRPr="00172E79">
        <w:rPr>
          <w:rFonts w:ascii="Verdana" w:hAnsi="Verdana"/>
          <w:color w:val="000000" w:themeColor="text1"/>
          <w:sz w:val="24"/>
          <w:szCs w:val="24"/>
        </w:rPr>
        <w:t xml:space="preserve"> </w:t>
      </w:r>
      <w:r w:rsidR="000F4BA2" w:rsidRPr="00172E79">
        <w:rPr>
          <w:rFonts w:ascii="Verdana" w:hAnsi="Verdana"/>
          <w:color w:val="000000" w:themeColor="text1"/>
          <w:sz w:val="24"/>
          <w:szCs w:val="24"/>
        </w:rPr>
        <w:t xml:space="preserve">Unfortunately, there's a world of difference between these two terms. If you've ever been confused by the two, we'll bring you up to speed on how these terms differ - and why a </w:t>
      </w:r>
      <w:r w:rsidR="00A07DCB" w:rsidRPr="00172E79">
        <w:rPr>
          <w:rFonts w:ascii="Verdana" w:hAnsi="Verdana"/>
          <w:color w:val="000000" w:themeColor="text1"/>
          <w:sz w:val="24"/>
          <w:szCs w:val="24"/>
        </w:rPr>
        <w:t xml:space="preserve">misunderstanding </w:t>
      </w:r>
      <w:r w:rsidR="000F4BA2" w:rsidRPr="00172E79">
        <w:rPr>
          <w:rFonts w:ascii="Verdana" w:hAnsi="Verdana"/>
          <w:color w:val="000000" w:themeColor="text1"/>
          <w:sz w:val="24"/>
          <w:szCs w:val="24"/>
        </w:rPr>
        <w:t>can mean disaster for borrowers.</w:t>
      </w:r>
      <w:r w:rsidR="000F4BA2" w:rsidRPr="00172E79">
        <w:rPr>
          <w:rFonts w:ascii="Verdana" w:hAnsi="Verdana"/>
          <w:color w:val="000000" w:themeColor="text1"/>
          <w:sz w:val="24"/>
          <w:szCs w:val="24"/>
        </w:rPr>
        <w:br/>
      </w:r>
      <w:r w:rsidR="000F4BA2" w:rsidRPr="00172E79">
        <w:rPr>
          <w:rFonts w:ascii="Verdana" w:hAnsi="Verdana"/>
          <w:color w:val="000000" w:themeColor="text1"/>
          <w:sz w:val="24"/>
          <w:szCs w:val="24"/>
        </w:rPr>
        <w:br/>
      </w:r>
      <w:r w:rsidR="000F4BA2" w:rsidRPr="00A320C6">
        <w:rPr>
          <w:rFonts w:ascii="Verdana" w:hAnsi="Verdana"/>
          <w:b/>
          <w:bCs/>
          <w:color w:val="000000" w:themeColor="text1"/>
          <w:sz w:val="24"/>
          <w:szCs w:val="24"/>
        </w:rPr>
        <w:t xml:space="preserve">The Skinny on </w:t>
      </w:r>
      <w:r w:rsidR="00106890">
        <w:rPr>
          <w:rFonts w:ascii="Verdana" w:hAnsi="Verdana"/>
          <w:b/>
          <w:bCs/>
          <w:color w:val="000000" w:themeColor="text1"/>
          <w:sz w:val="24"/>
          <w:szCs w:val="24"/>
        </w:rPr>
        <w:t xml:space="preserve">Getting </w:t>
      </w:r>
      <w:r w:rsidR="000F4BA2" w:rsidRPr="00A320C6">
        <w:rPr>
          <w:rFonts w:ascii="Verdana" w:hAnsi="Verdana"/>
          <w:b/>
          <w:bCs/>
          <w:color w:val="000000" w:themeColor="text1"/>
          <w:sz w:val="24"/>
          <w:szCs w:val="24"/>
        </w:rPr>
        <w:t>Pre-Qualified</w:t>
      </w:r>
      <w:r w:rsidR="000F4BA2" w:rsidRPr="000F4BA2">
        <w:rPr>
          <w:rFonts w:ascii="Verdana" w:hAnsi="Verdana"/>
          <w:b/>
          <w:bCs/>
          <w:color w:val="000000" w:themeColor="text1"/>
          <w:sz w:val="28"/>
          <w:szCs w:val="28"/>
        </w:rPr>
        <w:br/>
      </w:r>
      <w:r w:rsidR="00775FFA">
        <w:rPr>
          <w:rFonts w:ascii="Verdana" w:hAnsi="Verdana"/>
          <w:color w:val="000000" w:themeColor="text1"/>
          <w:sz w:val="24"/>
          <w:szCs w:val="24"/>
        </w:rPr>
        <w:t xml:space="preserve">     </w:t>
      </w:r>
      <w:r w:rsidR="000F4BA2" w:rsidRPr="00172E79">
        <w:rPr>
          <w:rFonts w:ascii="Verdana" w:hAnsi="Verdana"/>
          <w:color w:val="000000" w:themeColor="text1"/>
          <w:sz w:val="24"/>
          <w:szCs w:val="24"/>
        </w:rPr>
        <w:t xml:space="preserve">Getting pre-qualified is the initial step in the mortgage process, and it's generally fairly simple. You supply a bank or lender with your overall financial picture, including your debt, income and assets. After evaluating this information, a lender can give you an idea of the mortgage amount for which you </w:t>
      </w:r>
      <w:r w:rsidR="000F4BA2" w:rsidRPr="00172E79">
        <w:rPr>
          <w:rFonts w:ascii="Verdana" w:hAnsi="Verdana"/>
          <w:color w:val="000000" w:themeColor="text1"/>
          <w:sz w:val="24"/>
          <w:szCs w:val="24"/>
        </w:rPr>
        <w:lastRenderedPageBreak/>
        <w:t xml:space="preserve">qualify. Pre-qualification can be done over the phone or on the internet, and there is usually no cost involved. Loan pre-qualification does </w:t>
      </w:r>
      <w:r w:rsidR="000F4BA2" w:rsidRPr="00172E79">
        <w:rPr>
          <w:rFonts w:ascii="Verdana" w:hAnsi="Verdana"/>
          <w:b/>
          <w:i/>
          <w:color w:val="000000" w:themeColor="text1"/>
          <w:sz w:val="24"/>
          <w:szCs w:val="24"/>
        </w:rPr>
        <w:t xml:space="preserve">not </w:t>
      </w:r>
      <w:r w:rsidR="000F4BA2" w:rsidRPr="00172E79">
        <w:rPr>
          <w:rFonts w:ascii="Verdana" w:hAnsi="Verdana"/>
          <w:color w:val="000000" w:themeColor="text1"/>
          <w:sz w:val="24"/>
          <w:szCs w:val="24"/>
        </w:rPr>
        <w:t>include an analysis of your </w:t>
      </w:r>
      <w:hyperlink r:id="rId11" w:history="1">
        <w:r w:rsidR="000F4BA2" w:rsidRPr="00172E79">
          <w:rPr>
            <w:rFonts w:ascii="Verdana" w:hAnsi="Verdana"/>
            <w:color w:val="000000" w:themeColor="text1"/>
            <w:sz w:val="24"/>
            <w:szCs w:val="24"/>
          </w:rPr>
          <w:t>credit report</w:t>
        </w:r>
      </w:hyperlink>
      <w:r w:rsidR="000F4BA2" w:rsidRPr="00172E79">
        <w:rPr>
          <w:rFonts w:ascii="Verdana" w:hAnsi="Verdana"/>
          <w:color w:val="000000" w:themeColor="text1"/>
          <w:sz w:val="24"/>
          <w:szCs w:val="24"/>
        </w:rPr>
        <w:t> or an in-depth look at your ability to purchase a home.</w:t>
      </w:r>
      <w:r w:rsidR="000F4BA2" w:rsidRPr="00172E79">
        <w:rPr>
          <w:rFonts w:ascii="Verdana" w:hAnsi="Verdana"/>
          <w:color w:val="000000" w:themeColor="text1"/>
          <w:sz w:val="24"/>
          <w:szCs w:val="24"/>
        </w:rPr>
        <w:br/>
      </w:r>
      <w:r w:rsidR="000F4BA2" w:rsidRPr="00172E79">
        <w:rPr>
          <w:rFonts w:ascii="Verdana" w:hAnsi="Verdana"/>
          <w:color w:val="000000" w:themeColor="text1"/>
          <w:sz w:val="24"/>
          <w:szCs w:val="24"/>
        </w:rPr>
        <w:br/>
      </w:r>
      <w:r w:rsidR="00775FFA">
        <w:rPr>
          <w:rFonts w:ascii="Verdana" w:hAnsi="Verdana"/>
          <w:color w:val="000000" w:themeColor="text1"/>
          <w:sz w:val="24"/>
          <w:szCs w:val="24"/>
        </w:rPr>
        <w:t xml:space="preserve">     </w:t>
      </w:r>
      <w:r w:rsidR="000F4BA2" w:rsidRPr="00172E79">
        <w:rPr>
          <w:rFonts w:ascii="Verdana" w:hAnsi="Verdana"/>
          <w:color w:val="000000" w:themeColor="text1"/>
          <w:sz w:val="24"/>
          <w:szCs w:val="24"/>
        </w:rPr>
        <w:t xml:space="preserve">The initial pre-qualification step allows you to discuss any goals or needs you may have regarding your mortgage with your lender. At this point, a lender can explain your various mortgage options and recommend the type that might be best suited to your situation. </w:t>
      </w:r>
    </w:p>
    <w:p w:rsidR="000F4BA2" w:rsidRPr="00172E79" w:rsidRDefault="00775FFA" w:rsidP="000F4BA2">
      <w:pPr>
        <w:rPr>
          <w:rFonts w:ascii="Verdana" w:hAnsi="Verdana"/>
          <w:color w:val="000000" w:themeColor="text1"/>
          <w:sz w:val="24"/>
          <w:szCs w:val="24"/>
        </w:rPr>
      </w:pPr>
      <w:r>
        <w:rPr>
          <w:rFonts w:ascii="Verdana" w:hAnsi="Verdana"/>
          <w:color w:val="000000" w:themeColor="text1"/>
          <w:sz w:val="24"/>
          <w:szCs w:val="24"/>
        </w:rPr>
        <w:t xml:space="preserve">     </w:t>
      </w:r>
      <w:r w:rsidR="000F4BA2" w:rsidRPr="00172E79">
        <w:rPr>
          <w:rFonts w:ascii="Verdana" w:hAnsi="Verdana"/>
          <w:color w:val="000000" w:themeColor="text1"/>
          <w:sz w:val="24"/>
          <w:szCs w:val="24"/>
        </w:rPr>
        <w:t>Because it's a quick procedure, and based only on the information you provide to the lender, your pre-qualified amount is not a sure thing</w:t>
      </w:r>
      <w:r w:rsidR="00A320C6">
        <w:rPr>
          <w:rFonts w:ascii="Verdana" w:hAnsi="Verdana"/>
          <w:color w:val="000000" w:themeColor="text1"/>
          <w:sz w:val="24"/>
          <w:szCs w:val="24"/>
        </w:rPr>
        <w:t>.</w:t>
      </w:r>
      <w:r w:rsidR="000F4BA2" w:rsidRPr="00172E79">
        <w:rPr>
          <w:rFonts w:ascii="Verdana" w:hAnsi="Verdana"/>
          <w:color w:val="000000" w:themeColor="text1"/>
          <w:sz w:val="24"/>
          <w:szCs w:val="24"/>
        </w:rPr>
        <w:t xml:space="preserve"> </w:t>
      </w:r>
      <w:r w:rsidR="00A320C6">
        <w:rPr>
          <w:rFonts w:ascii="Verdana" w:hAnsi="Verdana"/>
          <w:color w:val="000000" w:themeColor="text1"/>
          <w:sz w:val="24"/>
          <w:szCs w:val="24"/>
        </w:rPr>
        <w:t>The pre-qualification really i</w:t>
      </w:r>
      <w:r w:rsidR="000F4BA2" w:rsidRPr="00172E79">
        <w:rPr>
          <w:rFonts w:ascii="Verdana" w:hAnsi="Verdana"/>
          <w:color w:val="000000" w:themeColor="text1"/>
          <w:sz w:val="24"/>
          <w:szCs w:val="24"/>
        </w:rPr>
        <w:t>s just the amount for which you might expect to be approved</w:t>
      </w:r>
      <w:r w:rsidR="00A320C6">
        <w:rPr>
          <w:rFonts w:ascii="Verdana" w:hAnsi="Verdana"/>
          <w:color w:val="000000" w:themeColor="text1"/>
          <w:sz w:val="24"/>
          <w:szCs w:val="24"/>
        </w:rPr>
        <w:t xml:space="preserve"> based on the information you have provided</w:t>
      </w:r>
      <w:r w:rsidR="000F4BA2" w:rsidRPr="00172E79">
        <w:rPr>
          <w:rFonts w:ascii="Verdana" w:hAnsi="Verdana"/>
          <w:color w:val="000000" w:themeColor="text1"/>
          <w:sz w:val="24"/>
          <w:szCs w:val="24"/>
        </w:rPr>
        <w:t xml:space="preserve">. </w:t>
      </w:r>
      <w:r w:rsidR="00A320C6">
        <w:rPr>
          <w:rFonts w:ascii="Verdana" w:hAnsi="Verdana"/>
          <w:color w:val="000000" w:themeColor="text1"/>
          <w:sz w:val="24"/>
          <w:szCs w:val="24"/>
        </w:rPr>
        <w:t xml:space="preserve"> </w:t>
      </w:r>
      <w:r w:rsidR="000F4BA2" w:rsidRPr="00172E79">
        <w:rPr>
          <w:rFonts w:ascii="Verdana" w:hAnsi="Verdana"/>
          <w:color w:val="000000" w:themeColor="text1"/>
          <w:sz w:val="24"/>
          <w:szCs w:val="24"/>
        </w:rPr>
        <w:t xml:space="preserve">For this reason, a pre-qualified buyer doesn't carry the same weight as a pre-approved buyer who has been more thoroughly investigated. </w:t>
      </w:r>
    </w:p>
    <w:p w:rsidR="00216092" w:rsidRPr="00A320C6" w:rsidRDefault="006F310F" w:rsidP="000F4BA2">
      <w:pPr>
        <w:rPr>
          <w:rFonts w:ascii="Verdana" w:hAnsi="Verdana"/>
          <w:b/>
          <w:bCs/>
          <w:color w:val="000000" w:themeColor="text1"/>
          <w:sz w:val="24"/>
          <w:szCs w:val="24"/>
        </w:rPr>
      </w:pPr>
      <w:r w:rsidRPr="006F310F">
        <w:rPr>
          <w:rFonts w:ascii="Verdana" w:hAnsi="Verdana"/>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
        </w:pict>
      </w:r>
      <w:r w:rsidR="000F4BA2" w:rsidRPr="00A320C6">
        <w:rPr>
          <w:rFonts w:ascii="Verdana" w:hAnsi="Verdana"/>
          <w:b/>
          <w:bCs/>
          <w:color w:val="000000" w:themeColor="text1"/>
          <w:sz w:val="24"/>
          <w:szCs w:val="24"/>
        </w:rPr>
        <w:t xml:space="preserve">The Skinny on </w:t>
      </w:r>
      <w:r w:rsidR="00106890">
        <w:rPr>
          <w:rFonts w:ascii="Verdana" w:hAnsi="Verdana"/>
          <w:b/>
          <w:bCs/>
          <w:color w:val="000000" w:themeColor="text1"/>
          <w:sz w:val="24"/>
          <w:szCs w:val="24"/>
        </w:rPr>
        <w:t xml:space="preserve">Getting </w:t>
      </w:r>
      <w:r w:rsidR="000F4BA2" w:rsidRPr="00A320C6">
        <w:rPr>
          <w:rFonts w:ascii="Verdana" w:hAnsi="Verdana"/>
          <w:b/>
          <w:bCs/>
          <w:color w:val="000000" w:themeColor="text1"/>
          <w:sz w:val="24"/>
          <w:szCs w:val="24"/>
        </w:rPr>
        <w:t>Pre-Approved</w:t>
      </w:r>
    </w:p>
    <w:p w:rsidR="00A320C6" w:rsidRDefault="00775FFA" w:rsidP="000F4BA2">
      <w:pPr>
        <w:rPr>
          <w:rFonts w:ascii="Verdana" w:hAnsi="Verdana"/>
          <w:b/>
          <w:bCs/>
          <w:color w:val="000000" w:themeColor="text1"/>
          <w:sz w:val="28"/>
          <w:szCs w:val="28"/>
        </w:rPr>
      </w:pPr>
      <w:r>
        <w:rPr>
          <w:rFonts w:ascii="Verdana" w:hAnsi="Verdana"/>
          <w:color w:val="000000" w:themeColor="text1"/>
          <w:sz w:val="24"/>
          <w:szCs w:val="24"/>
        </w:rPr>
        <w:t xml:space="preserve">     </w:t>
      </w:r>
      <w:r w:rsidR="000F4BA2" w:rsidRPr="00172E79">
        <w:rPr>
          <w:rFonts w:ascii="Verdana" w:hAnsi="Verdana"/>
          <w:color w:val="000000" w:themeColor="text1"/>
          <w:sz w:val="24"/>
          <w:szCs w:val="24"/>
        </w:rPr>
        <w:t xml:space="preserve">Getting pre-approved is the next step, and it tends to be much more involved. You'll </w:t>
      </w:r>
      <w:r w:rsidR="00216092">
        <w:rPr>
          <w:rFonts w:ascii="Verdana" w:hAnsi="Verdana"/>
          <w:noProof/>
          <w:color w:val="000000" w:themeColor="text1"/>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457200</wp:posOffset>
            </wp:positionV>
            <wp:extent cx="1395682" cy="1466491"/>
            <wp:effectExtent l="19050" t="0" r="0" b="0"/>
            <wp:wrapSquare wrapText="bothSides"/>
            <wp:docPr id="1" name="Picture 0" descr="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r.jpg"/>
                    <pic:cNvPicPr/>
                  </pic:nvPicPr>
                  <pic:blipFill>
                    <a:blip r:embed="rId12" cstate="print"/>
                    <a:stretch>
                      <a:fillRect/>
                    </a:stretch>
                  </pic:blipFill>
                  <pic:spPr>
                    <a:xfrm>
                      <a:off x="0" y="0"/>
                      <a:ext cx="1395682" cy="1466491"/>
                    </a:xfrm>
                    <a:prstGeom prst="rect">
                      <a:avLst/>
                    </a:prstGeom>
                  </pic:spPr>
                </pic:pic>
              </a:graphicData>
            </a:graphic>
          </wp:anchor>
        </w:drawing>
      </w:r>
      <w:r w:rsidR="000F4BA2" w:rsidRPr="00172E79">
        <w:rPr>
          <w:rFonts w:ascii="Verdana" w:hAnsi="Verdana"/>
          <w:color w:val="000000" w:themeColor="text1"/>
          <w:sz w:val="24"/>
          <w:szCs w:val="24"/>
        </w:rPr>
        <w:t xml:space="preserve">complete an official mortgage application (and usually pay an application fee), and then supply the lender with the necessary documentation to perform an extensive check on your financial background and current </w:t>
      </w:r>
      <w:hyperlink r:id="rId13" w:history="1">
        <w:r w:rsidR="000F4BA2" w:rsidRPr="00172E79">
          <w:rPr>
            <w:rFonts w:ascii="Verdana" w:hAnsi="Verdana"/>
            <w:color w:val="000000" w:themeColor="text1"/>
            <w:sz w:val="24"/>
            <w:szCs w:val="24"/>
          </w:rPr>
          <w:t>credit rating</w:t>
        </w:r>
      </w:hyperlink>
      <w:r w:rsidR="000F4BA2" w:rsidRPr="00172E79">
        <w:rPr>
          <w:rFonts w:ascii="Verdana" w:hAnsi="Verdana"/>
          <w:color w:val="000000" w:themeColor="text1"/>
          <w:sz w:val="24"/>
          <w:szCs w:val="24"/>
        </w:rPr>
        <w:t xml:space="preserve">. (Typically at this stage, you will not have found a house yet, so any reference to "property" on the application will be left blank). From this, the lender can tell you the specific mortgage amount for which you are approved. You'll also have a better idea of the interest rate you will be charged on the loan and, in some </w:t>
      </w:r>
      <w:proofErr w:type="gramStart"/>
      <w:r w:rsidR="000F4BA2" w:rsidRPr="00172E79">
        <w:rPr>
          <w:rFonts w:ascii="Verdana" w:hAnsi="Verdana"/>
          <w:color w:val="000000" w:themeColor="text1"/>
          <w:sz w:val="24"/>
          <w:szCs w:val="24"/>
        </w:rPr>
        <w:t>cases,</w:t>
      </w:r>
      <w:proofErr w:type="gramEnd"/>
      <w:r w:rsidR="000F4BA2" w:rsidRPr="00172E79">
        <w:rPr>
          <w:rFonts w:ascii="Verdana" w:hAnsi="Verdana"/>
          <w:color w:val="000000" w:themeColor="text1"/>
          <w:sz w:val="24"/>
          <w:szCs w:val="24"/>
        </w:rPr>
        <w:t xml:space="preserve"> you might be able to lock-in a specific rate.    With pre-approval, you will receive a conditional commitment in writing for an exact loan amount, allowing you to look for a home at or below that price level. Obviously, this puts you at an advantage when dealing with a potential seller, as he or she will know you're one step closer to obtaining an actual mortgage. </w:t>
      </w:r>
      <w:r w:rsidR="000F4BA2" w:rsidRPr="00172E79">
        <w:rPr>
          <w:rFonts w:ascii="Verdana" w:hAnsi="Verdana"/>
          <w:color w:val="000000" w:themeColor="text1"/>
          <w:sz w:val="24"/>
          <w:szCs w:val="24"/>
        </w:rPr>
        <w:br/>
      </w:r>
      <w:r w:rsidR="000F4BA2" w:rsidRPr="00172E79">
        <w:rPr>
          <w:rFonts w:ascii="Verdana" w:hAnsi="Verdana"/>
          <w:color w:val="000000" w:themeColor="text1"/>
          <w:sz w:val="24"/>
          <w:szCs w:val="24"/>
        </w:rPr>
        <w:br/>
      </w:r>
      <w:r>
        <w:rPr>
          <w:rFonts w:ascii="Verdana" w:hAnsi="Verdana"/>
          <w:color w:val="000000" w:themeColor="text1"/>
          <w:sz w:val="24"/>
          <w:szCs w:val="24"/>
        </w:rPr>
        <w:t xml:space="preserve">     </w:t>
      </w:r>
      <w:r w:rsidR="000F4BA2" w:rsidRPr="00172E79">
        <w:rPr>
          <w:rFonts w:ascii="Verdana" w:hAnsi="Verdana"/>
          <w:color w:val="000000" w:themeColor="text1"/>
          <w:sz w:val="24"/>
          <w:szCs w:val="24"/>
        </w:rPr>
        <w:t>The other advantage of completing both of these steps - pre-qualification </w:t>
      </w:r>
      <w:r w:rsidR="000F4BA2" w:rsidRPr="00172E79">
        <w:rPr>
          <w:rFonts w:ascii="Verdana" w:hAnsi="Verdana"/>
          <w:i/>
          <w:iCs/>
          <w:color w:val="000000" w:themeColor="text1"/>
          <w:sz w:val="24"/>
          <w:szCs w:val="24"/>
        </w:rPr>
        <w:t>and</w:t>
      </w:r>
      <w:r w:rsidR="000F4BA2" w:rsidRPr="00172E79">
        <w:rPr>
          <w:rFonts w:ascii="Verdana" w:hAnsi="Verdana"/>
          <w:color w:val="000000" w:themeColor="text1"/>
          <w:sz w:val="24"/>
          <w:szCs w:val="24"/>
        </w:rPr>
        <w:t> pre-approval - before you start to look for a home is that you'll know in advance how much you can afford. This way, you don't waste time with guessing or looking at properties that are beyond your means. Getting pre-approved for a mortgage also enables you to move quickly when you find the perfect place. When you make an offer, it won't be contingent on obtaining financing, which can save you valuable time. In a competitive market, this lets the seller know that your offer is serious - and could prevent you from losing out to another potential buyer who already has financing arranged. </w:t>
      </w:r>
      <w:r w:rsidR="000F4BA2" w:rsidRPr="00172E79">
        <w:rPr>
          <w:rFonts w:ascii="Verdana" w:hAnsi="Verdana"/>
          <w:color w:val="000000" w:themeColor="text1"/>
          <w:sz w:val="24"/>
          <w:szCs w:val="24"/>
        </w:rPr>
        <w:br/>
      </w:r>
      <w:r w:rsidR="000F4BA2" w:rsidRPr="00172E79">
        <w:rPr>
          <w:rFonts w:ascii="Verdana" w:hAnsi="Verdana"/>
          <w:color w:val="000000" w:themeColor="text1"/>
          <w:sz w:val="24"/>
          <w:szCs w:val="24"/>
        </w:rPr>
        <w:br/>
      </w:r>
      <w:r>
        <w:rPr>
          <w:rFonts w:ascii="Verdana" w:hAnsi="Verdana"/>
          <w:color w:val="000000" w:themeColor="text1"/>
          <w:sz w:val="24"/>
          <w:szCs w:val="24"/>
        </w:rPr>
        <w:t xml:space="preserve">     </w:t>
      </w:r>
      <w:r w:rsidR="000F4BA2" w:rsidRPr="00172E79">
        <w:rPr>
          <w:rFonts w:ascii="Verdana" w:hAnsi="Verdana"/>
          <w:color w:val="000000" w:themeColor="text1"/>
          <w:sz w:val="24"/>
          <w:szCs w:val="24"/>
        </w:rPr>
        <w:t xml:space="preserve">Once you </w:t>
      </w:r>
      <w:r>
        <w:rPr>
          <w:rFonts w:ascii="Verdana" w:hAnsi="Verdana"/>
          <w:color w:val="000000" w:themeColor="text1"/>
          <w:sz w:val="24"/>
          <w:szCs w:val="24"/>
        </w:rPr>
        <w:t xml:space="preserve">and your </w:t>
      </w:r>
      <w:r w:rsidR="00127893" w:rsidRPr="00127893">
        <w:rPr>
          <w:rFonts w:ascii="Verdana" w:hAnsi="Verdana"/>
          <w:b/>
          <w:sz w:val="24"/>
          <w:szCs w:val="24"/>
        </w:rPr>
        <w:t>Realtor</w:t>
      </w:r>
      <w:r w:rsidR="00127893" w:rsidRPr="00127893">
        <w:rPr>
          <w:rFonts w:ascii="Verdana" w:eastAsia="Calibri" w:hAnsi="Verdana" w:cs="Times New Roman"/>
          <w:sz w:val="24"/>
          <w:szCs w:val="24"/>
        </w:rPr>
        <w:t>®</w:t>
      </w:r>
      <w:r>
        <w:rPr>
          <w:rFonts w:ascii="Verdana" w:hAnsi="Verdana"/>
          <w:color w:val="000000" w:themeColor="text1"/>
          <w:sz w:val="24"/>
          <w:szCs w:val="24"/>
        </w:rPr>
        <w:t xml:space="preserve"> </w:t>
      </w:r>
      <w:r w:rsidR="000F4BA2" w:rsidRPr="00172E79">
        <w:rPr>
          <w:rFonts w:ascii="Verdana" w:hAnsi="Verdana"/>
          <w:color w:val="000000" w:themeColor="text1"/>
          <w:sz w:val="24"/>
          <w:szCs w:val="24"/>
        </w:rPr>
        <w:t>have found the right house for you, you'll fill in the appropriate details and your pre-approval will become a complete application.</w:t>
      </w:r>
      <w:r w:rsidR="000F4BA2" w:rsidRPr="000F4BA2">
        <w:rPr>
          <w:rFonts w:ascii="Verdana" w:hAnsi="Verdana"/>
          <w:color w:val="000000" w:themeColor="text1"/>
          <w:sz w:val="28"/>
          <w:szCs w:val="28"/>
        </w:rPr>
        <w:t> </w:t>
      </w:r>
      <w:r w:rsidR="000F4BA2" w:rsidRPr="000F4BA2">
        <w:rPr>
          <w:rFonts w:ascii="Verdana" w:hAnsi="Verdana"/>
          <w:color w:val="000000" w:themeColor="text1"/>
          <w:sz w:val="28"/>
          <w:szCs w:val="28"/>
        </w:rPr>
        <w:br/>
      </w:r>
      <w:r w:rsidR="000F4BA2" w:rsidRPr="000F4BA2">
        <w:rPr>
          <w:rFonts w:ascii="Verdana" w:hAnsi="Verdana"/>
          <w:color w:val="000000" w:themeColor="text1"/>
          <w:sz w:val="28"/>
          <w:szCs w:val="28"/>
        </w:rPr>
        <w:lastRenderedPageBreak/>
        <w:br/>
      </w:r>
      <w:r w:rsidR="000F4BA2" w:rsidRPr="000F4BA2">
        <w:rPr>
          <w:rFonts w:ascii="Verdana" w:hAnsi="Verdana"/>
          <w:b/>
          <w:bCs/>
          <w:color w:val="000000" w:themeColor="text1"/>
          <w:sz w:val="28"/>
          <w:szCs w:val="28"/>
        </w:rPr>
        <w:t>Getting Committed</w:t>
      </w:r>
      <w:r w:rsidR="000F4BA2" w:rsidRPr="000F4BA2">
        <w:rPr>
          <w:rFonts w:ascii="Verdana" w:hAnsi="Verdana"/>
          <w:b/>
          <w:bCs/>
          <w:color w:val="000000" w:themeColor="text1"/>
          <w:sz w:val="28"/>
          <w:szCs w:val="28"/>
        </w:rPr>
        <w:br/>
      </w:r>
      <w:r>
        <w:rPr>
          <w:rFonts w:ascii="Verdana" w:hAnsi="Verdana"/>
          <w:color w:val="000000" w:themeColor="text1"/>
          <w:sz w:val="24"/>
          <w:szCs w:val="24"/>
        </w:rPr>
        <w:t xml:space="preserve">     </w:t>
      </w:r>
      <w:r w:rsidR="000F4BA2" w:rsidRPr="00172E79">
        <w:rPr>
          <w:rFonts w:ascii="Verdana" w:hAnsi="Verdana"/>
          <w:color w:val="000000" w:themeColor="text1"/>
          <w:sz w:val="24"/>
          <w:szCs w:val="24"/>
        </w:rPr>
        <w:t>The final step in the process is what's called a "</w:t>
      </w:r>
      <w:hyperlink r:id="rId14" w:history="1">
        <w:r w:rsidR="000F4BA2" w:rsidRPr="00172E79">
          <w:rPr>
            <w:rFonts w:ascii="Verdana" w:hAnsi="Verdana"/>
            <w:color w:val="000000" w:themeColor="text1"/>
            <w:sz w:val="24"/>
            <w:szCs w:val="24"/>
          </w:rPr>
          <w:t>loan commitment</w:t>
        </w:r>
      </w:hyperlink>
      <w:r w:rsidR="000F4BA2" w:rsidRPr="00172E79">
        <w:rPr>
          <w:rFonts w:ascii="Verdana" w:hAnsi="Verdana"/>
          <w:color w:val="000000" w:themeColor="text1"/>
          <w:sz w:val="24"/>
          <w:szCs w:val="24"/>
        </w:rPr>
        <w:t>", which is only issued by a bank when it has approved you, the borrower, and the house in question. This means the home should be appraised at or above the sales price. The bank may also require more information if the appraiser brings up anything he or she feels should be investigated (i.e. structural problems, accessibility issues, outstanding </w:t>
      </w:r>
      <w:hyperlink r:id="rId15" w:history="1">
        <w:r w:rsidR="000F4BA2" w:rsidRPr="00172E79">
          <w:rPr>
            <w:rFonts w:ascii="Verdana" w:hAnsi="Verdana"/>
            <w:color w:val="000000" w:themeColor="text1"/>
            <w:sz w:val="24"/>
            <w:szCs w:val="24"/>
          </w:rPr>
          <w:t>liens</w:t>
        </w:r>
      </w:hyperlink>
      <w:r w:rsidR="000F4BA2" w:rsidRPr="00172E79">
        <w:rPr>
          <w:rFonts w:ascii="Verdana" w:hAnsi="Verdana"/>
          <w:color w:val="000000" w:themeColor="text1"/>
          <w:sz w:val="24"/>
          <w:szCs w:val="24"/>
        </w:rPr>
        <w:t> or litigation in progress). Your income and </w:t>
      </w:r>
      <w:hyperlink r:id="rId16" w:history="1">
        <w:r w:rsidR="009F190F">
          <w:rPr>
            <w:rFonts w:ascii="Verdana" w:hAnsi="Verdana"/>
            <w:color w:val="000000" w:themeColor="text1"/>
            <w:sz w:val="24"/>
            <w:szCs w:val="24"/>
          </w:rPr>
          <w:t>credit</w:t>
        </w:r>
      </w:hyperlink>
      <w:r w:rsidR="009F190F">
        <w:rPr>
          <w:rFonts w:ascii="Verdana" w:hAnsi="Verdana"/>
          <w:color w:val="000000" w:themeColor="text1"/>
          <w:sz w:val="24"/>
          <w:szCs w:val="24"/>
        </w:rPr>
        <w:t xml:space="preserve"> profile</w:t>
      </w:r>
      <w:r w:rsidR="000F4BA2" w:rsidRPr="00172E79">
        <w:rPr>
          <w:rFonts w:ascii="Verdana" w:hAnsi="Verdana"/>
          <w:color w:val="000000" w:themeColor="text1"/>
          <w:sz w:val="24"/>
          <w:szCs w:val="24"/>
        </w:rPr>
        <w:t xml:space="preserve"> will be checked once again to ensure nothing has changed since the initial approval. </w:t>
      </w:r>
      <w:r w:rsidR="000F4BA2" w:rsidRPr="00172E79">
        <w:rPr>
          <w:rFonts w:ascii="Verdana" w:hAnsi="Verdana"/>
          <w:color w:val="000000" w:themeColor="text1"/>
          <w:sz w:val="24"/>
          <w:szCs w:val="24"/>
        </w:rPr>
        <w:br/>
      </w:r>
      <w:r w:rsidR="005A4BA4">
        <w:rPr>
          <w:rFonts w:ascii="Verdana" w:hAnsi="Verdana"/>
          <w:noProof/>
          <w:color w:val="000000" w:themeColor="text1"/>
          <w:sz w:val="24"/>
          <w:szCs w:val="24"/>
        </w:rPr>
        <w:drawing>
          <wp:anchor distT="0" distB="0" distL="114300" distR="114300" simplePos="0" relativeHeight="251662336" behindDoc="0" locked="0" layoutInCell="1" allowOverlap="1">
            <wp:simplePos x="0" y="0"/>
            <wp:positionH relativeFrom="margin">
              <wp:align>right</wp:align>
            </wp:positionH>
            <wp:positionV relativeFrom="paragraph">
              <wp:posOffset>1776730</wp:posOffset>
            </wp:positionV>
            <wp:extent cx="1550670" cy="1181735"/>
            <wp:effectExtent l="19050" t="0" r="0" b="0"/>
            <wp:wrapSquare wrapText="bothSides"/>
            <wp:docPr id="4" name="Picture 3" descr="Approve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Pic.jpg"/>
                    <pic:cNvPicPr/>
                  </pic:nvPicPr>
                  <pic:blipFill>
                    <a:blip r:embed="rId17" cstate="print"/>
                    <a:stretch>
                      <a:fillRect/>
                    </a:stretch>
                  </pic:blipFill>
                  <pic:spPr>
                    <a:xfrm>
                      <a:off x="0" y="0"/>
                      <a:ext cx="1550670" cy="1181735"/>
                    </a:xfrm>
                    <a:prstGeom prst="rect">
                      <a:avLst/>
                    </a:prstGeom>
                  </pic:spPr>
                </pic:pic>
              </a:graphicData>
            </a:graphic>
          </wp:anchor>
        </w:drawing>
      </w:r>
      <w:r w:rsidR="000F4BA2" w:rsidRPr="00172E79">
        <w:rPr>
          <w:rFonts w:ascii="Verdana" w:hAnsi="Verdana"/>
          <w:color w:val="000000" w:themeColor="text1"/>
          <w:sz w:val="24"/>
          <w:szCs w:val="24"/>
        </w:rPr>
        <w:br/>
      </w:r>
      <w:r>
        <w:rPr>
          <w:rFonts w:ascii="Verdana" w:hAnsi="Verdana"/>
          <w:color w:val="000000" w:themeColor="text1"/>
          <w:sz w:val="24"/>
          <w:szCs w:val="24"/>
        </w:rPr>
        <w:t xml:space="preserve">     </w:t>
      </w:r>
      <w:r w:rsidR="000F4BA2" w:rsidRPr="00172E79">
        <w:rPr>
          <w:rFonts w:ascii="Verdana" w:hAnsi="Verdana"/>
          <w:color w:val="000000" w:themeColor="text1"/>
          <w:sz w:val="24"/>
          <w:szCs w:val="24"/>
        </w:rPr>
        <w:t>A loan commitment letter is issued only when the bank is certain it will lend, so the commitment date on your purchase contract should be closer to closing than to the date of your offer. (The seller can ask to see that letter as soon as the date has passed, so beware of anyone who tries to put an early commitment date into your contract).</w:t>
      </w:r>
      <w:r w:rsidR="000F4BA2" w:rsidRPr="00172E79">
        <w:rPr>
          <w:rFonts w:ascii="Verdana" w:hAnsi="Verdana"/>
          <w:color w:val="000000" w:themeColor="text1"/>
          <w:sz w:val="24"/>
          <w:szCs w:val="24"/>
        </w:rPr>
        <w:br/>
      </w:r>
      <w:r w:rsidR="000F4BA2" w:rsidRPr="000F4BA2">
        <w:rPr>
          <w:rFonts w:ascii="Verdana" w:hAnsi="Verdana"/>
          <w:color w:val="000000" w:themeColor="text1"/>
          <w:sz w:val="28"/>
          <w:szCs w:val="28"/>
        </w:rPr>
        <w:br/>
      </w:r>
      <w:r w:rsidR="00A320C6">
        <w:rPr>
          <w:rFonts w:ascii="Verdana" w:hAnsi="Verdana"/>
          <w:b/>
          <w:bCs/>
          <w:color w:val="000000" w:themeColor="text1"/>
          <w:sz w:val="28"/>
          <w:szCs w:val="28"/>
        </w:rPr>
        <w:t>Wrap Up</w:t>
      </w:r>
    </w:p>
    <w:p w:rsidR="00A320C6" w:rsidRPr="00A320C6" w:rsidRDefault="00A320C6" w:rsidP="00A320C6">
      <w:pPr>
        <w:pStyle w:val="ListParagraph"/>
        <w:numPr>
          <w:ilvl w:val="0"/>
          <w:numId w:val="3"/>
        </w:numPr>
        <w:rPr>
          <w:rFonts w:ascii="Verdana" w:hAnsi="Verdana"/>
          <w:color w:val="000000" w:themeColor="text1"/>
          <w:sz w:val="24"/>
          <w:szCs w:val="24"/>
        </w:rPr>
      </w:pPr>
      <w:r w:rsidRPr="00A320C6">
        <w:rPr>
          <w:rFonts w:ascii="Verdana" w:hAnsi="Verdana"/>
          <w:color w:val="000000" w:themeColor="text1"/>
          <w:sz w:val="24"/>
          <w:szCs w:val="24"/>
        </w:rPr>
        <w:t>Plan ahead and speak to a mortgage banker as early as possible in the process</w:t>
      </w:r>
    </w:p>
    <w:p w:rsidR="006C2EBA" w:rsidRPr="00700356" w:rsidRDefault="000F4BA2" w:rsidP="00A320C6">
      <w:pPr>
        <w:pStyle w:val="ListParagraph"/>
        <w:numPr>
          <w:ilvl w:val="0"/>
          <w:numId w:val="3"/>
        </w:numPr>
        <w:rPr>
          <w:sz w:val="24"/>
          <w:szCs w:val="24"/>
        </w:rPr>
      </w:pPr>
      <w:r w:rsidRPr="00A320C6">
        <w:rPr>
          <w:rFonts w:ascii="Verdana" w:hAnsi="Verdana"/>
          <w:color w:val="000000" w:themeColor="text1"/>
          <w:sz w:val="24"/>
          <w:szCs w:val="24"/>
        </w:rPr>
        <w:t xml:space="preserve">Pre-approved and pre-qualified are not the same thing, so don't assume that the bank will provide your loan until you have the former. </w:t>
      </w:r>
    </w:p>
    <w:p w:rsidR="00700356" w:rsidRPr="00700356" w:rsidRDefault="00700356" w:rsidP="00A320C6">
      <w:pPr>
        <w:pStyle w:val="ListParagraph"/>
        <w:numPr>
          <w:ilvl w:val="0"/>
          <w:numId w:val="3"/>
        </w:numPr>
        <w:rPr>
          <w:sz w:val="24"/>
          <w:szCs w:val="24"/>
        </w:rPr>
      </w:pPr>
      <w:r>
        <w:rPr>
          <w:rFonts w:ascii="Verdana" w:hAnsi="Verdana"/>
          <w:color w:val="000000" w:themeColor="text1"/>
          <w:sz w:val="24"/>
          <w:szCs w:val="24"/>
        </w:rPr>
        <w:t xml:space="preserve">Have your pre-approval in hand so that you and your </w:t>
      </w:r>
      <w:r w:rsidR="00127893" w:rsidRPr="00127893">
        <w:rPr>
          <w:rFonts w:ascii="Verdana" w:hAnsi="Verdana"/>
          <w:b/>
          <w:sz w:val="24"/>
          <w:szCs w:val="24"/>
        </w:rPr>
        <w:t>Realtor</w:t>
      </w:r>
      <w:r w:rsidR="00127893" w:rsidRPr="00127893">
        <w:rPr>
          <w:rFonts w:ascii="Verdana" w:eastAsia="Calibri" w:hAnsi="Verdana" w:cs="Times New Roman"/>
          <w:sz w:val="24"/>
          <w:szCs w:val="24"/>
        </w:rPr>
        <w:t>®</w:t>
      </w:r>
      <w:r w:rsidR="00775FFA">
        <w:rPr>
          <w:rFonts w:ascii="Verdana" w:hAnsi="Verdana"/>
          <w:color w:val="000000" w:themeColor="text1"/>
          <w:sz w:val="24"/>
          <w:szCs w:val="24"/>
        </w:rPr>
        <w:t xml:space="preserve"> </w:t>
      </w:r>
      <w:r>
        <w:rPr>
          <w:rFonts w:ascii="Verdana" w:hAnsi="Verdana"/>
          <w:color w:val="000000" w:themeColor="text1"/>
          <w:sz w:val="24"/>
          <w:szCs w:val="24"/>
        </w:rPr>
        <w:t>can shop with confidence and make the strongest offers at the best price.</w:t>
      </w:r>
    </w:p>
    <w:p w:rsidR="00700356" w:rsidRDefault="00044A73" w:rsidP="00044A73">
      <w:pPr>
        <w:jc w:val="center"/>
        <w:rPr>
          <w:sz w:val="24"/>
          <w:szCs w:val="24"/>
        </w:rPr>
      </w:pPr>
      <w:r>
        <w:rPr>
          <w:noProof/>
          <w:sz w:val="24"/>
          <w:szCs w:val="24"/>
        </w:rPr>
        <w:drawing>
          <wp:inline distT="0" distB="0" distL="0" distR="0">
            <wp:extent cx="4140679" cy="2898476"/>
            <wp:effectExtent l="19050" t="0" r="0" b="0"/>
            <wp:docPr id="2" name="Picture 9" descr="Vide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Tag.jpg"/>
                    <pic:cNvPicPr/>
                  </pic:nvPicPr>
                  <pic:blipFill>
                    <a:blip r:embed="rId18" cstate="print"/>
                    <a:stretch>
                      <a:fillRect/>
                    </a:stretch>
                  </pic:blipFill>
                  <pic:spPr>
                    <a:xfrm>
                      <a:off x="0" y="0"/>
                      <a:ext cx="4150855" cy="2905599"/>
                    </a:xfrm>
                    <a:prstGeom prst="rect">
                      <a:avLst/>
                    </a:prstGeom>
                  </pic:spPr>
                </pic:pic>
              </a:graphicData>
            </a:graphic>
          </wp:inline>
        </w:drawing>
      </w:r>
    </w:p>
    <w:p w:rsidR="00A320C6" w:rsidRPr="00A320C6" w:rsidRDefault="00A320C6" w:rsidP="00700356">
      <w:pPr>
        <w:jc w:val="center"/>
        <w:rPr>
          <w:sz w:val="24"/>
          <w:szCs w:val="24"/>
        </w:rPr>
      </w:pPr>
    </w:p>
    <w:sectPr w:rsidR="00A320C6" w:rsidRPr="00A320C6" w:rsidSect="00172E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2D88"/>
    <w:multiLevelType w:val="hybridMultilevel"/>
    <w:tmpl w:val="7F6E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C13B7"/>
    <w:multiLevelType w:val="hybridMultilevel"/>
    <w:tmpl w:val="B65A518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70E1307F"/>
    <w:multiLevelType w:val="hybridMultilevel"/>
    <w:tmpl w:val="83AE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9B6E15"/>
    <w:multiLevelType w:val="hybridMultilevel"/>
    <w:tmpl w:val="DBEC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0F4BA2"/>
    <w:rsid w:val="00044A73"/>
    <w:rsid w:val="00067608"/>
    <w:rsid w:val="000F4BA2"/>
    <w:rsid w:val="00106890"/>
    <w:rsid w:val="00127893"/>
    <w:rsid w:val="00172E79"/>
    <w:rsid w:val="001F7A8D"/>
    <w:rsid w:val="0021371A"/>
    <w:rsid w:val="00216092"/>
    <w:rsid w:val="00287B47"/>
    <w:rsid w:val="003114C8"/>
    <w:rsid w:val="005A4BA4"/>
    <w:rsid w:val="00697EDA"/>
    <w:rsid w:val="006C2EBA"/>
    <w:rsid w:val="006F310F"/>
    <w:rsid w:val="00700356"/>
    <w:rsid w:val="00775FFA"/>
    <w:rsid w:val="009D3913"/>
    <w:rsid w:val="009F190F"/>
    <w:rsid w:val="00A07DCB"/>
    <w:rsid w:val="00A320C6"/>
    <w:rsid w:val="00A82C52"/>
    <w:rsid w:val="00AB3AE1"/>
    <w:rsid w:val="00B63239"/>
    <w:rsid w:val="00C82891"/>
    <w:rsid w:val="00D22DB0"/>
    <w:rsid w:val="00D94408"/>
    <w:rsid w:val="00E7198B"/>
    <w:rsid w:val="00FD3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BA"/>
  </w:style>
  <w:style w:type="paragraph" w:styleId="Heading1">
    <w:name w:val="heading 1"/>
    <w:basedOn w:val="Normal"/>
    <w:link w:val="Heading1Char"/>
    <w:uiPriority w:val="9"/>
    <w:qFormat/>
    <w:rsid w:val="000F4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F4BA2"/>
  </w:style>
  <w:style w:type="character" w:styleId="Hyperlink">
    <w:name w:val="Hyperlink"/>
    <w:basedOn w:val="DefaultParagraphFont"/>
    <w:uiPriority w:val="99"/>
    <w:semiHidden/>
    <w:unhideWhenUsed/>
    <w:rsid w:val="000F4BA2"/>
    <w:rPr>
      <w:color w:val="0000FF"/>
      <w:u w:val="single"/>
    </w:rPr>
  </w:style>
  <w:style w:type="character" w:styleId="Strong">
    <w:name w:val="Strong"/>
    <w:basedOn w:val="DefaultParagraphFont"/>
    <w:uiPriority w:val="22"/>
    <w:qFormat/>
    <w:rsid w:val="000F4BA2"/>
    <w:rPr>
      <w:b/>
      <w:bCs/>
    </w:rPr>
  </w:style>
  <w:style w:type="character" w:styleId="Emphasis">
    <w:name w:val="Emphasis"/>
    <w:basedOn w:val="DefaultParagraphFont"/>
    <w:uiPriority w:val="20"/>
    <w:qFormat/>
    <w:rsid w:val="000F4BA2"/>
    <w:rPr>
      <w:i/>
      <w:iCs/>
    </w:rPr>
  </w:style>
  <w:style w:type="character" w:customStyle="1" w:styleId="itxtrst">
    <w:name w:val="itxtrst"/>
    <w:basedOn w:val="DefaultParagraphFont"/>
    <w:rsid w:val="000F4BA2"/>
  </w:style>
  <w:style w:type="paragraph" w:styleId="BalloonText">
    <w:name w:val="Balloon Text"/>
    <w:basedOn w:val="Normal"/>
    <w:link w:val="BalloonTextChar"/>
    <w:uiPriority w:val="99"/>
    <w:semiHidden/>
    <w:unhideWhenUsed/>
    <w:rsid w:val="000F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A2"/>
    <w:rPr>
      <w:rFonts w:ascii="Tahoma" w:hAnsi="Tahoma" w:cs="Tahoma"/>
      <w:sz w:val="16"/>
      <w:szCs w:val="16"/>
    </w:rPr>
  </w:style>
  <w:style w:type="paragraph" w:styleId="ListParagraph">
    <w:name w:val="List Paragraph"/>
    <w:basedOn w:val="Normal"/>
    <w:uiPriority w:val="34"/>
    <w:qFormat/>
    <w:rsid w:val="00A320C6"/>
    <w:pPr>
      <w:ind w:left="720"/>
      <w:contextualSpacing/>
    </w:pPr>
  </w:style>
</w:styles>
</file>

<file path=word/webSettings.xml><?xml version="1.0" encoding="utf-8"?>
<w:webSettings xmlns:r="http://schemas.openxmlformats.org/officeDocument/2006/relationships" xmlns:w="http://schemas.openxmlformats.org/wordprocessingml/2006/main">
  <w:divs>
    <w:div w:id="1714886238">
      <w:bodyDiv w:val="1"/>
      <w:marLeft w:val="0"/>
      <w:marRight w:val="0"/>
      <w:marTop w:val="0"/>
      <w:marBottom w:val="0"/>
      <w:divBdr>
        <w:top w:val="none" w:sz="0" w:space="0" w:color="auto"/>
        <w:left w:val="none" w:sz="0" w:space="0" w:color="auto"/>
        <w:bottom w:val="none" w:sz="0" w:space="0" w:color="auto"/>
        <w:right w:val="none" w:sz="0" w:space="0" w:color="auto"/>
      </w:divBdr>
      <w:divsChild>
        <w:div w:id="722754884">
          <w:marLeft w:val="0"/>
          <w:marRight w:val="0"/>
          <w:marTop w:val="0"/>
          <w:marBottom w:val="0"/>
          <w:divBdr>
            <w:top w:val="none" w:sz="0" w:space="0" w:color="auto"/>
            <w:left w:val="none" w:sz="0" w:space="0" w:color="auto"/>
            <w:bottom w:val="none" w:sz="0" w:space="0" w:color="auto"/>
            <w:right w:val="none" w:sz="0" w:space="0" w:color="auto"/>
          </w:divBdr>
        </w:div>
        <w:div w:id="581332581">
          <w:marLeft w:val="0"/>
          <w:marRight w:val="0"/>
          <w:marTop w:val="0"/>
          <w:marBottom w:val="0"/>
          <w:divBdr>
            <w:top w:val="none" w:sz="0" w:space="0" w:color="auto"/>
            <w:left w:val="none" w:sz="0" w:space="0" w:color="auto"/>
            <w:bottom w:val="none" w:sz="0" w:space="0" w:color="auto"/>
            <w:right w:val="none" w:sz="0" w:space="0" w:color="auto"/>
          </w:divBdr>
        </w:div>
        <w:div w:id="187106487">
          <w:marLeft w:val="0"/>
          <w:marRight w:val="0"/>
          <w:marTop w:val="0"/>
          <w:marBottom w:val="533"/>
          <w:divBdr>
            <w:top w:val="none" w:sz="0" w:space="0" w:color="auto"/>
            <w:left w:val="none" w:sz="0" w:space="0" w:color="auto"/>
            <w:bottom w:val="none" w:sz="0" w:space="0" w:color="auto"/>
            <w:right w:val="none" w:sz="0" w:space="0" w:color="auto"/>
          </w:divBdr>
          <w:divsChild>
            <w:div w:id="500513566">
              <w:marLeft w:val="0"/>
              <w:marRight w:val="0"/>
              <w:marTop w:val="0"/>
              <w:marBottom w:val="533"/>
              <w:divBdr>
                <w:top w:val="none" w:sz="0" w:space="0" w:color="auto"/>
                <w:left w:val="none" w:sz="0" w:space="0" w:color="auto"/>
                <w:bottom w:val="none" w:sz="0" w:space="0" w:color="auto"/>
                <w:right w:val="none" w:sz="0" w:space="0" w:color="auto"/>
              </w:divBdr>
              <w:divsChild>
                <w:div w:id="1555972592">
                  <w:marLeft w:val="0"/>
                  <w:marRight w:val="0"/>
                  <w:marTop w:val="0"/>
                  <w:marBottom w:val="0"/>
                  <w:divBdr>
                    <w:top w:val="none" w:sz="0" w:space="0" w:color="auto"/>
                    <w:left w:val="none" w:sz="0" w:space="0" w:color="auto"/>
                    <w:bottom w:val="none" w:sz="0" w:space="0" w:color="auto"/>
                    <w:right w:val="none" w:sz="0" w:space="0" w:color="auto"/>
                  </w:divBdr>
                  <w:divsChild>
                    <w:div w:id="1699547035">
                      <w:marLeft w:val="0"/>
                      <w:marRight w:val="0"/>
                      <w:marTop w:val="0"/>
                      <w:marBottom w:val="533"/>
                      <w:divBdr>
                        <w:top w:val="none" w:sz="0" w:space="0" w:color="auto"/>
                        <w:left w:val="none" w:sz="0" w:space="0" w:color="auto"/>
                        <w:bottom w:val="none" w:sz="0" w:space="0" w:color="auto"/>
                        <w:right w:val="none" w:sz="0" w:space="0" w:color="auto"/>
                      </w:divBdr>
                      <w:divsChild>
                        <w:div w:id="1312102010">
                          <w:marLeft w:val="0"/>
                          <w:marRight w:val="0"/>
                          <w:marTop w:val="0"/>
                          <w:marBottom w:val="0"/>
                          <w:divBdr>
                            <w:top w:val="none" w:sz="0" w:space="0" w:color="auto"/>
                            <w:left w:val="none" w:sz="0" w:space="0" w:color="auto"/>
                            <w:bottom w:val="none" w:sz="0" w:space="0" w:color="auto"/>
                            <w:right w:val="none" w:sz="0" w:space="0" w:color="auto"/>
                          </w:divBdr>
                          <w:divsChild>
                            <w:div w:id="13480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nvestopedia.com/terms/c/creditrating.asp"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investopedia.com/articles/basics/07/prequalified-approved.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vestopedia.com/terms/c/creditreport.asp" TargetMode="External"/><Relationship Id="rId5" Type="http://schemas.openxmlformats.org/officeDocument/2006/relationships/image" Target="media/image1.jpeg"/><Relationship Id="rId15" Type="http://schemas.openxmlformats.org/officeDocument/2006/relationships/hyperlink" Target="http://www.investopedia.com/terms/l/lien.asp" TargetMode="External"/><Relationship Id="rId10" Type="http://schemas.openxmlformats.org/officeDocument/2006/relationships/hyperlink" Target="http://www.investopedia.com/terms/p/preapproval.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vestopedia.com/terms/p/prequalification.asp" TargetMode="External"/><Relationship Id="rId14" Type="http://schemas.openxmlformats.org/officeDocument/2006/relationships/hyperlink" Target="http://www.investopedia.com/terms/f/firmcommit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cp:revision>
  <cp:lastPrinted>2013-05-17T15:54:00Z</cp:lastPrinted>
  <dcterms:created xsi:type="dcterms:W3CDTF">2013-07-30T16:29:00Z</dcterms:created>
  <dcterms:modified xsi:type="dcterms:W3CDTF">2013-07-30T16:29:00Z</dcterms:modified>
</cp:coreProperties>
</file>